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74" w:type="dxa"/>
        <w:tblInd w:w="817" w:type="dxa"/>
        <w:tblLook w:val="04A0" w:firstRow="1" w:lastRow="0" w:firstColumn="1" w:lastColumn="0" w:noHBand="0" w:noVBand="1"/>
      </w:tblPr>
      <w:tblGrid>
        <w:gridCol w:w="3511"/>
        <w:gridCol w:w="10663"/>
      </w:tblGrid>
      <w:tr w:rsidR="00C10F87" w:rsidTr="00C161E5">
        <w:trPr>
          <w:trHeight w:val="1795"/>
        </w:trPr>
        <w:tc>
          <w:tcPr>
            <w:tcW w:w="3511" w:type="dxa"/>
            <w:vMerge w:val="restart"/>
          </w:tcPr>
          <w:p w:rsidR="00C10F87" w:rsidRDefault="00C10F87" w:rsidP="00D230D8">
            <w:pPr>
              <w:jc w:val="center"/>
            </w:pPr>
            <w:r w:rsidRPr="00C10F87">
              <w:rPr>
                <w:noProof/>
              </w:rPr>
              <w:drawing>
                <wp:inline distT="0" distB="0" distL="0" distR="0" wp14:anchorId="54AE1D4A" wp14:editId="36A67022">
                  <wp:extent cx="1483178" cy="5725885"/>
                  <wp:effectExtent l="19050" t="0" r="2722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25" cy="577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3" w:type="dxa"/>
          </w:tcPr>
          <w:p w:rsidR="00C10F87" w:rsidRPr="006940D5" w:rsidRDefault="00D230D8" w:rsidP="00C161E5">
            <w:pPr>
              <w:pStyle w:val="Default"/>
              <w:rPr>
                <w:rFonts w:ascii="Arial Black" w:hAnsi="Arial Black" w:cs="Arial"/>
                <w:b/>
                <w:color w:val="auto"/>
              </w:rPr>
            </w:pPr>
            <w:r w:rsidRPr="006940D5">
              <w:rPr>
                <w:rFonts w:ascii="Arial Black" w:hAnsi="Arial Black" w:cs="Arial"/>
                <w:b/>
                <w:color w:val="7030A0"/>
              </w:rPr>
              <w:t>TALK</w:t>
            </w:r>
            <w:r w:rsidRPr="006940D5">
              <w:rPr>
                <w:rFonts w:ascii="Arial Black" w:hAnsi="Arial Black" w:cs="Arial"/>
                <w:b/>
                <w:color w:val="auto"/>
              </w:rPr>
              <w:t xml:space="preserve"> </w:t>
            </w:r>
          </w:p>
          <w:p w:rsidR="00DF4F71" w:rsidRPr="006940D5" w:rsidRDefault="00B558C4" w:rsidP="00C161E5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color w:val="auto"/>
              </w:rPr>
            </w:pPr>
            <w:r w:rsidRPr="006940D5">
              <w:rPr>
                <w:rFonts w:ascii="Arial" w:hAnsi="Arial" w:cs="Arial"/>
                <w:color w:val="auto"/>
              </w:rPr>
              <w:t>When we are talking, give me time to respond. I need time to understand</w:t>
            </w:r>
            <w:r w:rsidR="00DF4F71" w:rsidRPr="006940D5">
              <w:rPr>
                <w:rFonts w:ascii="Arial" w:hAnsi="Arial" w:cs="Arial"/>
                <w:color w:val="auto"/>
              </w:rPr>
              <w:t xml:space="preserve"> wha</w:t>
            </w:r>
            <w:r w:rsidRPr="006940D5">
              <w:rPr>
                <w:rFonts w:ascii="Arial" w:hAnsi="Arial" w:cs="Arial"/>
                <w:color w:val="auto"/>
              </w:rPr>
              <w:t>t you have said and to find the way to reply</w:t>
            </w:r>
            <w:r w:rsidR="00DF4F71" w:rsidRPr="006940D5">
              <w:rPr>
                <w:rFonts w:ascii="Arial" w:hAnsi="Arial" w:cs="Arial"/>
                <w:color w:val="auto"/>
              </w:rPr>
              <w:t xml:space="preserve">. </w:t>
            </w:r>
          </w:p>
          <w:p w:rsidR="00B558C4" w:rsidRPr="00DF4F71" w:rsidRDefault="00DF4F71" w:rsidP="006940D5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6940D5">
              <w:rPr>
                <w:rFonts w:ascii="Arial" w:hAnsi="Arial" w:cs="Arial"/>
                <w:color w:val="auto"/>
              </w:rPr>
              <w:t xml:space="preserve">You might need to say my name before you speak so I know </w:t>
            </w:r>
            <w:r w:rsidR="00C161E5" w:rsidRPr="006940D5">
              <w:rPr>
                <w:rFonts w:ascii="Arial" w:hAnsi="Arial" w:cs="Arial"/>
                <w:color w:val="auto"/>
              </w:rPr>
              <w:t>that it’s me you are talking to, especially when I am busy as I can’t focus on more than one thing at a time just yet</w:t>
            </w:r>
            <w:r w:rsidR="006940D5">
              <w:rPr>
                <w:rFonts w:ascii="Arial" w:hAnsi="Arial" w:cs="Arial"/>
                <w:color w:val="auto"/>
              </w:rPr>
              <w:t>.</w:t>
            </w:r>
          </w:p>
        </w:tc>
      </w:tr>
      <w:tr w:rsidR="00C10F87" w:rsidTr="00C161E5">
        <w:trPr>
          <w:trHeight w:val="1795"/>
        </w:trPr>
        <w:tc>
          <w:tcPr>
            <w:tcW w:w="3511" w:type="dxa"/>
            <w:vMerge/>
          </w:tcPr>
          <w:p w:rsidR="00C10F87" w:rsidRDefault="00C10F87" w:rsidP="00C10F87"/>
        </w:tc>
        <w:tc>
          <w:tcPr>
            <w:tcW w:w="10663" w:type="dxa"/>
          </w:tcPr>
          <w:p w:rsidR="00D230D8" w:rsidRPr="006940D5" w:rsidRDefault="00D230D8" w:rsidP="00C161E5">
            <w:pPr>
              <w:pStyle w:val="Default"/>
              <w:rPr>
                <w:rFonts w:ascii="Arial Black" w:hAnsi="Arial Black" w:cs="Arial"/>
                <w:b/>
                <w:color w:val="auto"/>
              </w:rPr>
            </w:pPr>
            <w:r w:rsidRPr="006940D5">
              <w:rPr>
                <w:rFonts w:ascii="Arial Black" w:hAnsi="Arial Black" w:cs="Arial"/>
                <w:b/>
                <w:color w:val="00B0F0"/>
              </w:rPr>
              <w:t>PLAY</w:t>
            </w:r>
            <w:r w:rsidRPr="006940D5">
              <w:rPr>
                <w:rFonts w:ascii="Arial Black" w:hAnsi="Arial Black" w:cs="Arial"/>
                <w:b/>
                <w:color w:val="auto"/>
              </w:rPr>
              <w:t xml:space="preserve"> </w:t>
            </w:r>
          </w:p>
          <w:p w:rsidR="00B558C4" w:rsidRPr="006940D5" w:rsidRDefault="00DF4F71" w:rsidP="00C161E5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color w:val="auto"/>
              </w:rPr>
            </w:pPr>
            <w:r w:rsidRPr="006940D5">
              <w:rPr>
                <w:rFonts w:ascii="Arial" w:hAnsi="Arial" w:cs="Arial"/>
                <w:color w:val="auto"/>
              </w:rPr>
              <w:t>Use</w:t>
            </w:r>
            <w:r w:rsidR="00B558C4" w:rsidRPr="006940D5">
              <w:rPr>
                <w:rFonts w:ascii="Arial" w:hAnsi="Arial" w:cs="Arial"/>
                <w:color w:val="auto"/>
              </w:rPr>
              <w:t xml:space="preserve"> puppets, actions or props when sharing a story or rhyme with me. It helps me know that you like spending time with me.</w:t>
            </w:r>
          </w:p>
          <w:p w:rsidR="00DF4F71" w:rsidRPr="00DF4F71" w:rsidRDefault="00DF4F71" w:rsidP="006940D5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6940D5">
              <w:rPr>
                <w:rFonts w:ascii="Arial" w:hAnsi="Arial" w:cs="Arial"/>
                <w:color w:val="auto"/>
              </w:rPr>
              <w:t>I like lots of different spaces to run, jump, hop, hide and climb</w:t>
            </w:r>
            <w:r w:rsidR="006940D5">
              <w:rPr>
                <w:rFonts w:ascii="Arial" w:hAnsi="Arial" w:cs="Arial"/>
                <w:color w:val="auto"/>
              </w:rPr>
              <w:t>.</w:t>
            </w:r>
            <w:r w:rsidRPr="006940D5">
              <w:rPr>
                <w:rFonts w:ascii="Arial" w:hAnsi="Arial" w:cs="Arial"/>
                <w:color w:val="auto"/>
              </w:rPr>
              <w:t xml:space="preserve"> </w:t>
            </w:r>
            <w:r w:rsidR="00C161E5" w:rsidRPr="006940D5">
              <w:rPr>
                <w:rFonts w:ascii="Arial" w:hAnsi="Arial" w:cs="Arial"/>
                <w:color w:val="auto"/>
              </w:rPr>
              <w:t xml:space="preserve"> I’m learning about what my body can do. You can join in with me too!</w:t>
            </w:r>
          </w:p>
        </w:tc>
      </w:tr>
      <w:tr w:rsidR="00C10F87" w:rsidTr="00C161E5">
        <w:trPr>
          <w:trHeight w:val="1796"/>
        </w:trPr>
        <w:tc>
          <w:tcPr>
            <w:tcW w:w="3511" w:type="dxa"/>
            <w:vMerge/>
          </w:tcPr>
          <w:p w:rsidR="00C10F87" w:rsidRDefault="00C10F87" w:rsidP="00C10F87"/>
        </w:tc>
        <w:tc>
          <w:tcPr>
            <w:tcW w:w="10663" w:type="dxa"/>
          </w:tcPr>
          <w:p w:rsidR="00D230D8" w:rsidRPr="006940D5" w:rsidRDefault="00D230D8" w:rsidP="00C161E5">
            <w:pPr>
              <w:pStyle w:val="Default"/>
              <w:rPr>
                <w:rFonts w:ascii="Arial Black" w:hAnsi="Arial Black" w:cs="Arial"/>
                <w:b/>
                <w:color w:val="auto"/>
              </w:rPr>
            </w:pPr>
            <w:r w:rsidRPr="006940D5">
              <w:rPr>
                <w:rFonts w:ascii="Arial Black" w:hAnsi="Arial Black" w:cs="Arial"/>
                <w:b/>
                <w:color w:val="00B050"/>
              </w:rPr>
              <w:t>RELAX</w:t>
            </w:r>
            <w:r w:rsidRPr="006940D5">
              <w:rPr>
                <w:rFonts w:ascii="Arial Black" w:hAnsi="Arial Black" w:cs="Arial"/>
                <w:b/>
                <w:color w:val="auto"/>
              </w:rPr>
              <w:t xml:space="preserve"> </w:t>
            </w:r>
          </w:p>
          <w:p w:rsidR="00B558C4" w:rsidRPr="006940D5" w:rsidRDefault="00DF4F71" w:rsidP="00C161E5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color w:val="auto"/>
              </w:rPr>
            </w:pPr>
            <w:r w:rsidRPr="006940D5">
              <w:rPr>
                <w:rFonts w:ascii="Arial" w:hAnsi="Arial" w:cs="Arial"/>
                <w:color w:val="auto"/>
              </w:rPr>
              <w:t>Give me time and places that we can sit and be still together. Sometimes I like to sit and watch the world go by with you. Sometimes I like to be busy</w:t>
            </w:r>
            <w:r w:rsidR="006940D5">
              <w:rPr>
                <w:rFonts w:ascii="Arial" w:hAnsi="Arial" w:cs="Arial"/>
                <w:color w:val="auto"/>
              </w:rPr>
              <w:t>.</w:t>
            </w:r>
          </w:p>
          <w:p w:rsidR="00DF4F71" w:rsidRPr="00DF4F71" w:rsidRDefault="00DF4F71" w:rsidP="00C161E5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6940D5">
              <w:rPr>
                <w:rFonts w:ascii="Arial" w:hAnsi="Arial" w:cs="Arial"/>
                <w:color w:val="auto"/>
              </w:rPr>
              <w:t xml:space="preserve">I might still like a </w:t>
            </w:r>
            <w:r w:rsidR="0032763C" w:rsidRPr="006940D5">
              <w:rPr>
                <w:rFonts w:ascii="Arial" w:hAnsi="Arial" w:cs="Arial"/>
                <w:color w:val="auto"/>
              </w:rPr>
              <w:t>bubble bath and a story</w:t>
            </w:r>
            <w:r w:rsidRPr="006940D5">
              <w:rPr>
                <w:rFonts w:ascii="Arial" w:hAnsi="Arial" w:cs="Arial"/>
                <w:color w:val="auto"/>
              </w:rPr>
              <w:t xml:space="preserve"> before I go to bed even though I’m 2!</w:t>
            </w:r>
            <w:r w:rsidR="0032763C" w:rsidRPr="006940D5">
              <w:rPr>
                <w:rFonts w:ascii="Arial" w:hAnsi="Arial" w:cs="Arial"/>
                <w:color w:val="auto"/>
              </w:rPr>
              <w:t xml:space="preserve"> It makes me feel special and helps me relax after a busy day.</w:t>
            </w:r>
          </w:p>
        </w:tc>
      </w:tr>
      <w:tr w:rsidR="00C10F87" w:rsidTr="00C161E5">
        <w:trPr>
          <w:trHeight w:val="1761"/>
        </w:trPr>
        <w:tc>
          <w:tcPr>
            <w:tcW w:w="3511" w:type="dxa"/>
            <w:vMerge/>
          </w:tcPr>
          <w:p w:rsidR="00C10F87" w:rsidRDefault="00C10F87" w:rsidP="00C10F87"/>
        </w:tc>
        <w:tc>
          <w:tcPr>
            <w:tcW w:w="10663" w:type="dxa"/>
          </w:tcPr>
          <w:p w:rsidR="00D230D8" w:rsidRPr="006940D5" w:rsidRDefault="00C10F87" w:rsidP="00C161E5">
            <w:pPr>
              <w:pStyle w:val="Default"/>
              <w:rPr>
                <w:rFonts w:ascii="Arial Black" w:hAnsi="Arial Black" w:cs="Arial"/>
                <w:b/>
                <w:color w:val="auto"/>
              </w:rPr>
            </w:pPr>
            <w:r w:rsidRPr="006940D5">
              <w:rPr>
                <w:rFonts w:ascii="Arial Black" w:hAnsi="Arial Black" w:cs="Arial"/>
                <w:b/>
                <w:color w:val="FFC000"/>
              </w:rPr>
              <w:t>C</w:t>
            </w:r>
            <w:r w:rsidR="00D230D8" w:rsidRPr="006940D5">
              <w:rPr>
                <w:rFonts w:ascii="Arial Black" w:hAnsi="Arial Black" w:cs="Arial"/>
                <w:b/>
                <w:color w:val="FFC000"/>
              </w:rPr>
              <w:t>UDDLE</w:t>
            </w:r>
            <w:r w:rsidRPr="006940D5">
              <w:rPr>
                <w:rFonts w:ascii="Arial Black" w:hAnsi="Arial Black" w:cs="Arial"/>
                <w:b/>
                <w:color w:val="auto"/>
              </w:rPr>
              <w:t xml:space="preserve"> </w:t>
            </w:r>
          </w:p>
          <w:p w:rsidR="00C161E5" w:rsidRPr="006940D5" w:rsidRDefault="00C161E5" w:rsidP="00C161E5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color w:val="auto"/>
              </w:rPr>
            </w:pPr>
            <w:r w:rsidRPr="006940D5">
              <w:rPr>
                <w:rFonts w:ascii="Arial" w:hAnsi="Arial" w:cs="Arial"/>
                <w:color w:val="auto"/>
              </w:rPr>
              <w:t>Sometimes I like a cuddle with you, sometimes I like to cuddle my favourite toy. It makes me feel safe.</w:t>
            </w:r>
          </w:p>
          <w:p w:rsidR="00C161E5" w:rsidRPr="00C161E5" w:rsidRDefault="00C161E5" w:rsidP="00C161E5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6940D5">
              <w:rPr>
                <w:rFonts w:ascii="Arial" w:hAnsi="Arial" w:cs="Arial"/>
                <w:color w:val="auto"/>
              </w:rPr>
              <w:t xml:space="preserve">Holding your hand and sitting close when we </w:t>
            </w:r>
            <w:r w:rsidR="006940D5">
              <w:rPr>
                <w:rFonts w:ascii="Arial" w:hAnsi="Arial" w:cs="Arial"/>
                <w:color w:val="auto"/>
              </w:rPr>
              <w:t>read a book makes me feel happy</w:t>
            </w:r>
          </w:p>
        </w:tc>
      </w:tr>
      <w:tr w:rsidR="00C10F87" w:rsidTr="00C161E5">
        <w:trPr>
          <w:trHeight w:val="1796"/>
        </w:trPr>
        <w:tc>
          <w:tcPr>
            <w:tcW w:w="3511" w:type="dxa"/>
            <w:vMerge/>
          </w:tcPr>
          <w:p w:rsidR="00C10F87" w:rsidRDefault="00C10F87" w:rsidP="00C10F87"/>
        </w:tc>
        <w:tc>
          <w:tcPr>
            <w:tcW w:w="10663" w:type="dxa"/>
          </w:tcPr>
          <w:p w:rsidR="00DF4F71" w:rsidRPr="006940D5" w:rsidRDefault="00D230D8" w:rsidP="00C161E5">
            <w:pPr>
              <w:pStyle w:val="Default"/>
              <w:rPr>
                <w:rFonts w:ascii="Arial Black" w:hAnsi="Arial Black" w:cs="Arial"/>
                <w:b/>
                <w:color w:val="FF0000"/>
              </w:rPr>
            </w:pPr>
            <w:r w:rsidRPr="006940D5">
              <w:rPr>
                <w:rFonts w:ascii="Arial Black" w:hAnsi="Arial Black" w:cs="Arial"/>
                <w:b/>
                <w:color w:val="FF0000"/>
              </w:rPr>
              <w:t>RESPOND</w:t>
            </w:r>
          </w:p>
          <w:p w:rsidR="00DF4F71" w:rsidRPr="006940D5" w:rsidRDefault="00DF4F71" w:rsidP="00C161E5">
            <w:pPr>
              <w:pStyle w:val="Defaul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r w:rsidRPr="006940D5">
              <w:rPr>
                <w:rFonts w:ascii="Arial" w:hAnsi="Arial" w:cs="Arial"/>
                <w:color w:val="000000" w:themeColor="text1"/>
              </w:rPr>
              <w:t>I’m learning lots of new words. Talk</w:t>
            </w:r>
            <w:r w:rsidR="00C161E5" w:rsidRPr="006940D5">
              <w:rPr>
                <w:rFonts w:ascii="Arial" w:hAnsi="Arial" w:cs="Arial"/>
                <w:color w:val="000000" w:themeColor="text1"/>
              </w:rPr>
              <w:t xml:space="preserve"> to me about what we are doing and I will try and say the word back to you</w:t>
            </w:r>
            <w:r w:rsidR="00A24527" w:rsidRPr="006940D5">
              <w:rPr>
                <w:rFonts w:ascii="Arial" w:hAnsi="Arial" w:cs="Arial"/>
                <w:color w:val="000000" w:themeColor="text1"/>
              </w:rPr>
              <w:t>.</w:t>
            </w:r>
          </w:p>
          <w:p w:rsidR="00C10F87" w:rsidRPr="00DF4F71" w:rsidRDefault="00DF4F71" w:rsidP="006940D5">
            <w:pPr>
              <w:pStyle w:val="Defaul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940D5">
              <w:rPr>
                <w:rFonts w:ascii="Arial" w:hAnsi="Arial" w:cs="Arial"/>
                <w:color w:val="000000" w:themeColor="text1"/>
              </w:rPr>
              <w:t>I still need you to be close to me even though I’m ready to explore the world</w:t>
            </w:r>
            <w:r w:rsidR="006940D5">
              <w:rPr>
                <w:rFonts w:ascii="Arial" w:hAnsi="Arial" w:cs="Arial"/>
                <w:color w:val="000000" w:themeColor="text1"/>
              </w:rPr>
              <w:t>.</w:t>
            </w:r>
            <w:r w:rsidRPr="006940D5">
              <w:rPr>
                <w:rFonts w:ascii="Arial" w:hAnsi="Arial" w:cs="Arial"/>
                <w:color w:val="000000" w:themeColor="text1"/>
              </w:rPr>
              <w:t xml:space="preserve"> Let me know you are nearby by looking, smiling or give me </w:t>
            </w:r>
            <w:r w:rsidR="006940D5">
              <w:rPr>
                <w:rFonts w:ascii="Arial" w:hAnsi="Arial" w:cs="Arial"/>
                <w:color w:val="000000" w:themeColor="text1"/>
              </w:rPr>
              <w:t>the</w:t>
            </w:r>
            <w:r w:rsidR="00C161E5" w:rsidRPr="006940D5">
              <w:rPr>
                <w:rFonts w:ascii="Arial" w:hAnsi="Arial" w:cs="Arial"/>
                <w:color w:val="000000" w:themeColor="text1"/>
              </w:rPr>
              <w:t xml:space="preserve"> thumbs</w:t>
            </w:r>
            <w:r w:rsidRPr="006940D5">
              <w:rPr>
                <w:rFonts w:ascii="Arial" w:hAnsi="Arial" w:cs="Arial"/>
                <w:color w:val="000000" w:themeColor="text1"/>
              </w:rPr>
              <w:t xml:space="preserve"> up.</w:t>
            </w:r>
          </w:p>
        </w:tc>
      </w:tr>
    </w:tbl>
    <w:p w:rsidR="008B3933" w:rsidRDefault="008B3933" w:rsidP="00C10F87">
      <w:pPr>
        <w:ind w:left="-993"/>
      </w:pPr>
    </w:p>
    <w:sectPr w:rsidR="008B3933" w:rsidSect="00D230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A3E" w:rsidRDefault="00A01A3E" w:rsidP="001B51A4">
      <w:pPr>
        <w:spacing w:after="0" w:line="240" w:lineRule="auto"/>
      </w:pPr>
      <w:r>
        <w:separator/>
      </w:r>
    </w:p>
  </w:endnote>
  <w:endnote w:type="continuationSeparator" w:id="0">
    <w:p w:rsidR="00A01A3E" w:rsidRDefault="00A01A3E" w:rsidP="001B5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D5" w:rsidRDefault="006940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D5" w:rsidRDefault="006940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D5" w:rsidRDefault="006940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A3E" w:rsidRDefault="00A01A3E" w:rsidP="001B51A4">
      <w:pPr>
        <w:spacing w:after="0" w:line="240" w:lineRule="auto"/>
      </w:pPr>
      <w:r>
        <w:separator/>
      </w:r>
    </w:p>
  </w:footnote>
  <w:footnote w:type="continuationSeparator" w:id="0">
    <w:p w:rsidR="00A01A3E" w:rsidRDefault="00A01A3E" w:rsidP="001B5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D5" w:rsidRDefault="006940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1A4" w:rsidRPr="00B558C4" w:rsidRDefault="006940D5" w:rsidP="000079B6">
    <w:pPr>
      <w:pStyle w:val="Header"/>
      <w:jc w:val="center"/>
      <w:rPr>
        <w:rFonts w:ascii="Arial Black" w:hAnsi="Arial Black"/>
        <w:sz w:val="40"/>
        <w:szCs w:val="40"/>
      </w:rPr>
    </w:pPr>
    <w:bookmarkStart w:id="0" w:name="_GoBack"/>
    <w:bookmarkEnd w:id="0"/>
    <w:r>
      <w:rPr>
        <w:rFonts w:ascii="Arial Black" w:hAnsi="Arial Black"/>
        <w:sz w:val="40"/>
        <w:szCs w:val="40"/>
      </w:rPr>
      <w:t xml:space="preserve">Now I am 2 did you know my </w:t>
    </w:r>
    <w:r w:rsidR="001B51A4" w:rsidRPr="00B558C4">
      <w:rPr>
        <w:rFonts w:ascii="Arial Black" w:hAnsi="Arial Black"/>
        <w:sz w:val="40"/>
        <w:szCs w:val="40"/>
      </w:rPr>
      <w:t>brain grows better when you.........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D5" w:rsidRDefault="006940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72B20"/>
    <w:multiLevelType w:val="hybridMultilevel"/>
    <w:tmpl w:val="6B146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F17FA"/>
    <w:multiLevelType w:val="hybridMultilevel"/>
    <w:tmpl w:val="F544C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F514A"/>
    <w:multiLevelType w:val="hybridMultilevel"/>
    <w:tmpl w:val="47E0D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A496E"/>
    <w:multiLevelType w:val="hybridMultilevel"/>
    <w:tmpl w:val="9226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24E21"/>
    <w:multiLevelType w:val="hybridMultilevel"/>
    <w:tmpl w:val="0554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F7642E"/>
    <w:multiLevelType w:val="hybridMultilevel"/>
    <w:tmpl w:val="3BA309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87"/>
    <w:rsid w:val="000079B6"/>
    <w:rsid w:val="001A7438"/>
    <w:rsid w:val="001B51A4"/>
    <w:rsid w:val="001C7396"/>
    <w:rsid w:val="002A19DB"/>
    <w:rsid w:val="0032763C"/>
    <w:rsid w:val="003F181D"/>
    <w:rsid w:val="0056504F"/>
    <w:rsid w:val="005833E6"/>
    <w:rsid w:val="005F4131"/>
    <w:rsid w:val="00636FA8"/>
    <w:rsid w:val="006940D5"/>
    <w:rsid w:val="006E37E2"/>
    <w:rsid w:val="008B3933"/>
    <w:rsid w:val="009A649D"/>
    <w:rsid w:val="00A01A3E"/>
    <w:rsid w:val="00A24527"/>
    <w:rsid w:val="00B558C4"/>
    <w:rsid w:val="00BB0D8A"/>
    <w:rsid w:val="00C10F87"/>
    <w:rsid w:val="00C161E5"/>
    <w:rsid w:val="00D230D8"/>
    <w:rsid w:val="00D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LBC021618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</dc:creator>
  <cp:lastModifiedBy>christiner</cp:lastModifiedBy>
  <cp:revision>3</cp:revision>
  <cp:lastPrinted>2015-08-24T12:52:00Z</cp:lastPrinted>
  <dcterms:created xsi:type="dcterms:W3CDTF">2015-11-22T09:10:00Z</dcterms:created>
  <dcterms:modified xsi:type="dcterms:W3CDTF">2015-11-22T09:10:00Z</dcterms:modified>
</cp:coreProperties>
</file>